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D765" w14:textId="56FF0AC0" w:rsidR="00981A1B" w:rsidRPr="00981A1B" w:rsidRDefault="00981A1B" w:rsidP="00981A1B">
      <w:pPr>
        <w:jc w:val="center"/>
        <w:rPr>
          <w:rFonts w:ascii="Stencil" w:hAnsi="Stencil"/>
          <w:color w:val="7030A0"/>
          <w:sz w:val="18"/>
        </w:rPr>
      </w:pPr>
      <w:bookmarkStart w:id="0" w:name="_Hlk508132999"/>
      <w:r w:rsidRPr="00981A1B">
        <w:rPr>
          <w:rFonts w:ascii="Stencil" w:hAnsi="Stencil" w:cs="Helvetica"/>
          <w:b/>
          <w:bCs/>
          <w:color w:val="7030A0"/>
          <w:sz w:val="36"/>
          <w:szCs w:val="45"/>
        </w:rPr>
        <w:t>ROAR Club Breaking Barriers Showcase Fundraiser Pre Order Form</w:t>
      </w:r>
    </w:p>
    <w:bookmarkEnd w:id="0"/>
    <w:p w14:paraId="061D0E78" w14:textId="76AB9D71" w:rsidR="00981A1B" w:rsidRPr="00C2769E" w:rsidRDefault="00981A1B" w:rsidP="00981A1B">
      <w:r w:rsidRPr="00981A1B">
        <w:rPr>
          <w:rFonts w:ascii="Helvetica" w:eastAsia="Times New Roman" w:hAnsi="Helvetica" w:cs="Helvetica"/>
          <w:noProof/>
          <w:color w:val="7030A0"/>
          <w:sz w:val="16"/>
          <w:szCs w:val="23"/>
        </w:rPr>
        <w:drawing>
          <wp:anchor distT="0" distB="0" distL="114300" distR="114300" simplePos="0" relativeHeight="251660288" behindDoc="0" locked="0" layoutInCell="1" allowOverlap="1" wp14:anchorId="68BD0866" wp14:editId="7D37013B">
            <wp:simplePos x="0" y="0"/>
            <wp:positionH relativeFrom="margin">
              <wp:posOffset>3350311</wp:posOffset>
            </wp:positionH>
            <wp:positionV relativeFrom="paragraph">
              <wp:posOffset>46355</wp:posOffset>
            </wp:positionV>
            <wp:extent cx="2182495" cy="2084070"/>
            <wp:effectExtent l="38100" t="38100" r="46355" b="30480"/>
            <wp:wrapSquare wrapText="bothSides"/>
            <wp:docPr id="1" name="Picture 1" descr="ROAR Club Breaking Barriers Showcase Fundraiser Fundraiser - unisex shirt design - 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R Club Breaking Barriers Showcase Fundraiser Fundraiser - unisex shirt design - b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2495" cy="2084070"/>
                    </a:xfrm>
                    <a:prstGeom prst="rect">
                      <a:avLst/>
                    </a:prstGeom>
                    <a:noFill/>
                    <a:ln w="28575">
                      <a:solidFill>
                        <a:sysClr val="windowText" lastClr="000000"/>
                      </a:solidFill>
                    </a:ln>
                  </pic:spPr>
                </pic:pic>
              </a:graphicData>
            </a:graphic>
            <wp14:sizeRelH relativeFrom="margin">
              <wp14:pctWidth>0</wp14:pctWidth>
            </wp14:sizeRelH>
            <wp14:sizeRelV relativeFrom="margin">
              <wp14:pctHeight>0</wp14:pctHeight>
            </wp14:sizeRelV>
          </wp:anchor>
        </w:drawing>
      </w:r>
      <w:r w:rsidRPr="00C2769E">
        <w:rPr>
          <w:rFonts w:ascii="Helvetica" w:eastAsia="Times New Roman" w:hAnsi="Helvetica" w:cs="Helvetica"/>
          <w:noProof/>
          <w:color w:val="444444"/>
          <w:sz w:val="23"/>
          <w:szCs w:val="23"/>
        </w:rPr>
        <w:drawing>
          <wp:anchor distT="0" distB="0" distL="114300" distR="114300" simplePos="0" relativeHeight="251659264" behindDoc="1" locked="0" layoutInCell="1" allowOverlap="1" wp14:anchorId="659E66A0" wp14:editId="6300C6FB">
            <wp:simplePos x="0" y="0"/>
            <wp:positionH relativeFrom="margin">
              <wp:posOffset>606511</wp:posOffset>
            </wp:positionH>
            <wp:positionV relativeFrom="paragraph">
              <wp:posOffset>31115</wp:posOffset>
            </wp:positionV>
            <wp:extent cx="2165985" cy="2072005"/>
            <wp:effectExtent l="38100" t="38100" r="43815" b="42545"/>
            <wp:wrapTight wrapText="bothSides">
              <wp:wrapPolygon edited="0">
                <wp:start x="-380" y="-397"/>
                <wp:lineTo x="-380" y="21845"/>
                <wp:lineTo x="21847" y="21845"/>
                <wp:lineTo x="21847" y="-397"/>
                <wp:lineTo x="-380" y="-397"/>
              </wp:wrapPolygon>
            </wp:wrapTight>
            <wp:docPr id="3" name="Picture 3" descr="A close up of a ba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2165985" cy="2072005"/>
                    </a:xfrm>
                    <a:prstGeom prst="rect">
                      <a:avLst/>
                    </a:prstGeom>
                    <a:ln w="28575">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23C0BDBB" w14:textId="783A7BC8" w:rsidR="00981A1B" w:rsidRDefault="00981A1B" w:rsidP="00981A1B">
      <w:pPr>
        <w:spacing w:after="300" w:line="326" w:lineRule="atLeast"/>
        <w:outlineLvl w:val="1"/>
        <w:rPr>
          <w:rFonts w:ascii="Times New Roman" w:eastAsia="Times New Roman" w:hAnsi="Times New Roman" w:cs="Times New Roman"/>
          <w:b/>
          <w:bCs/>
          <w:color w:val="000000" w:themeColor="text1"/>
          <w:sz w:val="24"/>
          <w:szCs w:val="27"/>
        </w:rPr>
      </w:pPr>
    </w:p>
    <w:p w14:paraId="343B61E3" w14:textId="77777777" w:rsidR="00981A1B" w:rsidRDefault="00981A1B" w:rsidP="00981A1B">
      <w:pPr>
        <w:spacing w:after="300" w:line="326" w:lineRule="atLeast"/>
        <w:outlineLvl w:val="1"/>
        <w:rPr>
          <w:rFonts w:ascii="Times New Roman" w:eastAsia="Times New Roman" w:hAnsi="Times New Roman" w:cs="Times New Roman"/>
          <w:b/>
          <w:bCs/>
          <w:color w:val="000000" w:themeColor="text1"/>
          <w:sz w:val="24"/>
          <w:szCs w:val="27"/>
        </w:rPr>
      </w:pPr>
    </w:p>
    <w:p w14:paraId="652708B8" w14:textId="77777777" w:rsidR="00981A1B" w:rsidRDefault="00981A1B" w:rsidP="00981A1B">
      <w:pPr>
        <w:spacing w:after="300" w:line="326" w:lineRule="atLeast"/>
        <w:outlineLvl w:val="1"/>
        <w:rPr>
          <w:rFonts w:ascii="Times New Roman" w:eastAsia="Times New Roman" w:hAnsi="Times New Roman" w:cs="Times New Roman"/>
          <w:b/>
          <w:bCs/>
          <w:color w:val="000000" w:themeColor="text1"/>
          <w:sz w:val="24"/>
          <w:szCs w:val="27"/>
        </w:rPr>
      </w:pPr>
    </w:p>
    <w:p w14:paraId="25867115" w14:textId="77777777" w:rsidR="00981A1B" w:rsidRDefault="00981A1B" w:rsidP="00981A1B">
      <w:pPr>
        <w:spacing w:after="300" w:line="326" w:lineRule="atLeast"/>
        <w:outlineLvl w:val="1"/>
        <w:rPr>
          <w:rFonts w:ascii="Times New Roman" w:eastAsia="Times New Roman" w:hAnsi="Times New Roman" w:cs="Times New Roman"/>
          <w:b/>
          <w:bCs/>
          <w:color w:val="000000" w:themeColor="text1"/>
          <w:sz w:val="24"/>
          <w:szCs w:val="27"/>
        </w:rPr>
      </w:pPr>
    </w:p>
    <w:p w14:paraId="662D57DD" w14:textId="77777777" w:rsidR="00981A1B" w:rsidRDefault="00981A1B" w:rsidP="00981A1B">
      <w:pPr>
        <w:spacing w:after="300" w:line="326" w:lineRule="atLeast"/>
        <w:outlineLvl w:val="1"/>
        <w:rPr>
          <w:rFonts w:ascii="Times New Roman" w:eastAsia="Times New Roman" w:hAnsi="Times New Roman" w:cs="Times New Roman"/>
          <w:b/>
          <w:bCs/>
          <w:color w:val="000000" w:themeColor="text1"/>
          <w:sz w:val="24"/>
          <w:szCs w:val="27"/>
        </w:rPr>
      </w:pPr>
    </w:p>
    <w:p w14:paraId="6E3FEC8E" w14:textId="77777777" w:rsidR="00981A1B" w:rsidRPr="00EB3045" w:rsidRDefault="00981A1B" w:rsidP="00981A1B">
      <w:pPr>
        <w:spacing w:after="300" w:line="326" w:lineRule="atLeast"/>
        <w:ind w:left="2880" w:firstLine="720"/>
        <w:outlineLvl w:val="1"/>
        <w:rPr>
          <w:rFonts w:ascii="Times New Roman" w:eastAsia="Times New Roman" w:hAnsi="Times New Roman" w:cs="Times New Roman"/>
          <w:b/>
          <w:bCs/>
          <w:color w:val="7030A0"/>
          <w:sz w:val="30"/>
          <w:szCs w:val="30"/>
        </w:rPr>
      </w:pPr>
      <w:r w:rsidRPr="00513203">
        <w:rPr>
          <w:rFonts w:ascii="Times New Roman" w:eastAsia="Times New Roman" w:hAnsi="Times New Roman" w:cs="Times New Roman"/>
          <w:b/>
          <w:bCs/>
          <w:color w:val="7030A0"/>
          <w:sz w:val="30"/>
          <w:szCs w:val="30"/>
        </w:rPr>
        <w:t xml:space="preserve">A Message </w:t>
      </w:r>
      <w:proofErr w:type="gramStart"/>
      <w:r w:rsidRPr="00513203">
        <w:rPr>
          <w:rFonts w:ascii="Times New Roman" w:eastAsia="Times New Roman" w:hAnsi="Times New Roman" w:cs="Times New Roman"/>
          <w:b/>
          <w:bCs/>
          <w:color w:val="7030A0"/>
          <w:sz w:val="30"/>
          <w:szCs w:val="30"/>
        </w:rPr>
        <w:t>From</w:t>
      </w:r>
      <w:proofErr w:type="gramEnd"/>
      <w:r w:rsidRPr="00513203">
        <w:rPr>
          <w:rFonts w:ascii="Times New Roman" w:eastAsia="Times New Roman" w:hAnsi="Times New Roman" w:cs="Times New Roman"/>
          <w:b/>
          <w:bCs/>
          <w:color w:val="7030A0"/>
          <w:sz w:val="30"/>
          <w:szCs w:val="30"/>
        </w:rPr>
        <w:t xml:space="preserve"> Our Sponsor:</w:t>
      </w:r>
    </w:p>
    <w:p w14:paraId="1012CA05" w14:textId="77777777" w:rsidR="00981A1B" w:rsidRDefault="00981A1B" w:rsidP="00981A1B">
      <w:pPr>
        <w:spacing w:after="300" w:line="360" w:lineRule="auto"/>
        <w:jc w:val="center"/>
        <w:rPr>
          <w:rFonts w:ascii="Times New Roman" w:eastAsia="Times New Roman" w:hAnsi="Times New Roman" w:cs="Times New Roman"/>
          <w:color w:val="000000" w:themeColor="text1"/>
          <w:szCs w:val="24"/>
        </w:rPr>
      </w:pPr>
      <w:r w:rsidRPr="00513203">
        <w:rPr>
          <w:rFonts w:ascii="Times New Roman" w:eastAsia="Times New Roman" w:hAnsi="Times New Roman" w:cs="Times New Roman"/>
          <w:color w:val="000000" w:themeColor="text1"/>
          <w:szCs w:val="24"/>
        </w:rPr>
        <w:t>The ROAR Club is</w:t>
      </w:r>
      <w:r w:rsidRPr="00EB3045">
        <w:rPr>
          <w:rFonts w:ascii="Times New Roman" w:eastAsia="Times New Roman" w:hAnsi="Times New Roman" w:cs="Times New Roman"/>
          <w:color w:val="000000" w:themeColor="text1"/>
          <w:szCs w:val="24"/>
        </w:rPr>
        <w:t xml:space="preserve"> raising </w:t>
      </w:r>
      <w:r>
        <w:rPr>
          <w:rFonts w:ascii="Times New Roman" w:eastAsia="Times New Roman" w:hAnsi="Times New Roman" w:cs="Times New Roman"/>
          <w:color w:val="000000" w:themeColor="text1"/>
          <w:szCs w:val="24"/>
        </w:rPr>
        <w:t>funds</w:t>
      </w:r>
      <w:r w:rsidRPr="00EB3045">
        <w:rPr>
          <w:rFonts w:ascii="Times New Roman" w:eastAsia="Times New Roman" w:hAnsi="Times New Roman" w:cs="Times New Roman"/>
          <w:color w:val="000000" w:themeColor="text1"/>
          <w:szCs w:val="24"/>
        </w:rPr>
        <w:t xml:space="preserve"> to produce the Breaking Barriers Showcase for all of Air Base's Upper Academy. All profits will go to student costumes, stage production tools, and our end of the year field trip.</w:t>
      </w:r>
      <w:r>
        <w:rPr>
          <w:rFonts w:ascii="Times New Roman" w:eastAsia="Times New Roman" w:hAnsi="Times New Roman" w:cs="Times New Roman"/>
          <w:color w:val="000000" w:themeColor="text1"/>
          <w:szCs w:val="24"/>
        </w:rPr>
        <w:t xml:space="preserve"> </w:t>
      </w:r>
    </w:p>
    <w:p w14:paraId="2562F7F4" w14:textId="7A224736" w:rsidR="00981A1B" w:rsidRPr="00EB3045" w:rsidRDefault="00981A1B" w:rsidP="00981A1B">
      <w:pPr>
        <w:spacing w:after="300" w:line="360" w:lineRule="auto"/>
        <w:jc w:val="center"/>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       </w:t>
      </w:r>
      <w:r w:rsidRPr="00513203">
        <w:rPr>
          <w:rFonts w:ascii="Times New Roman" w:eastAsia="Times New Roman" w:hAnsi="Times New Roman" w:cs="Times New Roman"/>
          <w:b/>
          <w:color w:val="000000" w:themeColor="text1"/>
          <w:szCs w:val="24"/>
        </w:rPr>
        <w:t>The above tote bag</w:t>
      </w:r>
      <w:r>
        <w:rPr>
          <w:rFonts w:ascii="Times New Roman" w:eastAsia="Times New Roman" w:hAnsi="Times New Roman" w:cs="Times New Roman"/>
          <w:b/>
          <w:color w:val="000000" w:themeColor="text1"/>
          <w:szCs w:val="24"/>
        </w:rPr>
        <w:t xml:space="preserve"> (12 inches height/14 inches width)</w:t>
      </w:r>
      <w:r w:rsidRPr="00513203">
        <w:rPr>
          <w:rFonts w:ascii="Times New Roman" w:eastAsia="Times New Roman" w:hAnsi="Times New Roman" w:cs="Times New Roman"/>
          <w:b/>
          <w:color w:val="000000" w:themeColor="text1"/>
          <w:szCs w:val="24"/>
        </w:rPr>
        <w:t xml:space="preserve"> is selling for $15 each.</w:t>
      </w:r>
      <w:r>
        <w:rPr>
          <w:rFonts w:ascii="Times New Roman" w:eastAsia="Times New Roman" w:hAnsi="Times New Roman" w:cs="Times New Roman"/>
          <w:color w:val="000000" w:themeColor="text1"/>
          <w:szCs w:val="24"/>
        </w:rPr>
        <w:t xml:space="preserve"> </w:t>
      </w:r>
    </w:p>
    <w:p w14:paraId="60CF0290" w14:textId="77777777" w:rsidR="00981A1B" w:rsidRPr="00634595" w:rsidRDefault="00981A1B" w:rsidP="00981A1B">
      <w:pPr>
        <w:spacing w:after="900" w:line="360" w:lineRule="auto"/>
        <w:jc w:val="center"/>
        <w:rPr>
          <w:rFonts w:ascii="Times New Roman" w:eastAsia="Times New Roman" w:hAnsi="Times New Roman" w:cs="Times New Roman"/>
          <w:color w:val="000000" w:themeColor="text1"/>
          <w:sz w:val="24"/>
          <w:szCs w:val="24"/>
        </w:rPr>
      </w:pPr>
      <w:r w:rsidRPr="00634595">
        <w:rPr>
          <w:rFonts w:ascii="Times New Roman" w:eastAsia="Times New Roman" w:hAnsi="Times New Roman" w:cs="Times New Roman"/>
          <w:color w:val="000000" w:themeColor="text1"/>
          <w:sz w:val="24"/>
          <w:szCs w:val="24"/>
        </w:rPr>
        <w:t>The ROAR Club is a successful girl empowerment club at Air Base K - 8 Center. It gives me such immense pleasure and honor to say that my students are more than ready to stand up to the task of producing and executing the Breaking Barriers Showcase. They have learned and taught me that when faced with a challenge, we do not quiver but look straight ahead and smile. We can handle anything with the help of family and friends. They have proven time and time again as resourceful, intelligent, and passionate. I cannot wait to see the amazing things our team will prepare for the Air Base family. In my heart, I know these bright, beautiful, passionate, and dedicated young women will change the world but not before they change our hearts.</w:t>
      </w:r>
    </w:p>
    <w:p w14:paraId="00A22DA0" w14:textId="1ACD5D6F" w:rsidR="00981A1B" w:rsidRPr="00634595" w:rsidRDefault="00981A1B" w:rsidP="00981A1B">
      <w:pPr>
        <w:spacing w:after="900" w:line="360" w:lineRule="auto"/>
        <w:jc w:val="center"/>
        <w:rPr>
          <w:rFonts w:ascii="Times New Roman" w:eastAsia="Times New Roman" w:hAnsi="Times New Roman" w:cs="Times New Roman"/>
          <w:color w:val="000000" w:themeColor="text1"/>
          <w:sz w:val="24"/>
          <w:szCs w:val="24"/>
        </w:rPr>
      </w:pPr>
      <w:r w:rsidRPr="00634595">
        <w:rPr>
          <w:rFonts w:ascii="Times New Roman" w:eastAsia="Times New Roman" w:hAnsi="Times New Roman" w:cs="Times New Roman"/>
          <w:color w:val="000000" w:themeColor="text1"/>
          <w:sz w:val="24"/>
          <w:szCs w:val="24"/>
        </w:rPr>
        <w:t xml:space="preserve">Danielle Salinas, ROAR Club Sponsor </w:t>
      </w:r>
      <w:bookmarkStart w:id="1" w:name="_GoBack"/>
      <w:bookmarkEnd w:id="1"/>
    </w:p>
    <w:p w14:paraId="3A4B8302" w14:textId="3BDD3536" w:rsidR="00981A1B" w:rsidRPr="00634595" w:rsidRDefault="00CB104B" w:rsidP="00CB104B">
      <w:pPr>
        <w:spacing w:after="900" w:line="360" w:lineRule="auto"/>
        <w:jc w:val="center"/>
        <w:rPr>
          <w:rFonts w:ascii="Times New Roman" w:eastAsia="Times New Roman" w:hAnsi="Times New Roman" w:cs="Times New Roman"/>
          <w:color w:val="000000" w:themeColor="text1"/>
          <w:sz w:val="24"/>
          <w:szCs w:val="24"/>
        </w:rPr>
      </w:pPr>
      <w:r w:rsidRPr="00634595">
        <w:rPr>
          <w:rFonts w:ascii="Times New Roman" w:eastAsia="Times New Roman" w:hAnsi="Times New Roman" w:cs="Times New Roman"/>
          <w:color w:val="000000" w:themeColor="text1"/>
          <w:sz w:val="24"/>
          <w:szCs w:val="24"/>
        </w:rPr>
        <w:t>**Please see back for preorder information**</w:t>
      </w:r>
    </w:p>
    <w:tbl>
      <w:tblPr>
        <w:tblpPr w:leftFromText="180" w:rightFromText="180" w:vertAnchor="page" w:horzAnchor="margin" w:tblpY="4801"/>
        <w:tblW w:w="5000" w:type="pct"/>
        <w:tblLayout w:type="fixed"/>
        <w:tblLook w:val="01E0" w:firstRow="1" w:lastRow="1" w:firstColumn="1" w:lastColumn="1" w:noHBand="0" w:noVBand="0"/>
      </w:tblPr>
      <w:tblGrid>
        <w:gridCol w:w="2238"/>
        <w:gridCol w:w="4392"/>
        <w:gridCol w:w="1076"/>
        <w:gridCol w:w="2328"/>
      </w:tblGrid>
      <w:tr w:rsidR="007A4D40" w:rsidRPr="0025255F" w14:paraId="67B47DF5" w14:textId="77777777" w:rsidTr="00651180">
        <w:trPr>
          <w:trHeight w:val="432"/>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6BC32B32" w14:textId="29D48FA7" w:rsidR="007A4D40" w:rsidRPr="001B52C7" w:rsidRDefault="007A4D40" w:rsidP="00651180">
            <w:pPr>
              <w:pStyle w:val="Heading3"/>
              <w:rPr>
                <w:b/>
              </w:rPr>
            </w:pPr>
            <w:r w:rsidRPr="001B52C7">
              <w:rPr>
                <w:b/>
                <w:sz w:val="24"/>
              </w:rPr>
              <w:lastRenderedPageBreak/>
              <w:t>Name:</w:t>
            </w:r>
          </w:p>
        </w:tc>
        <w:tc>
          <w:tcPr>
            <w:tcW w:w="4392" w:type="dxa"/>
            <w:tcBorders>
              <w:top w:val="single" w:sz="18" w:space="0" w:color="auto"/>
              <w:left w:val="single" w:sz="18" w:space="0" w:color="auto"/>
              <w:bottom w:val="single" w:sz="18" w:space="0" w:color="auto"/>
              <w:right w:val="single" w:sz="18" w:space="0" w:color="auto"/>
            </w:tcBorders>
            <w:vAlign w:val="center"/>
          </w:tcPr>
          <w:p w14:paraId="395D1BCB" w14:textId="77777777" w:rsidR="007A4D40" w:rsidRPr="0025255F" w:rsidRDefault="007A4D40" w:rsidP="00651180"/>
        </w:tc>
        <w:tc>
          <w:tcPr>
            <w:tcW w:w="107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440013B0" w14:textId="3DEE04A0" w:rsidR="007A4D40" w:rsidRPr="001B52C7" w:rsidRDefault="00CB104B" w:rsidP="00651180">
            <w:pPr>
              <w:pStyle w:val="Heading3"/>
              <w:rPr>
                <w:b/>
                <w:sz w:val="24"/>
                <w:szCs w:val="24"/>
              </w:rPr>
            </w:pPr>
            <w:r w:rsidRPr="001B52C7">
              <w:rPr>
                <w:b/>
                <w:sz w:val="24"/>
                <w:szCs w:val="24"/>
              </w:rPr>
              <w:t>Date:</w:t>
            </w:r>
            <w:r w:rsidR="007A4D40" w:rsidRPr="001B52C7">
              <w:rPr>
                <w:b/>
                <w:sz w:val="24"/>
                <w:szCs w:val="24"/>
              </w:rPr>
              <w:t xml:space="preserve">  </w:t>
            </w:r>
          </w:p>
        </w:tc>
        <w:tc>
          <w:tcPr>
            <w:tcW w:w="2328" w:type="dxa"/>
            <w:tcBorders>
              <w:top w:val="single" w:sz="18" w:space="0" w:color="auto"/>
              <w:left w:val="single" w:sz="18" w:space="0" w:color="auto"/>
              <w:bottom w:val="single" w:sz="18" w:space="0" w:color="auto"/>
              <w:right w:val="single" w:sz="18" w:space="0" w:color="auto"/>
            </w:tcBorders>
            <w:vAlign w:val="center"/>
          </w:tcPr>
          <w:p w14:paraId="520011B7" w14:textId="77777777" w:rsidR="007A4D40" w:rsidRPr="0025255F" w:rsidRDefault="007A4D40" w:rsidP="00651180"/>
        </w:tc>
      </w:tr>
      <w:tr w:rsidR="007A4D40" w:rsidRPr="0025255F" w14:paraId="0FB608FF" w14:textId="77777777" w:rsidTr="00651180">
        <w:trPr>
          <w:trHeight w:val="432"/>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1251101A" w14:textId="51ECFE77" w:rsidR="007A4D40" w:rsidRPr="001B52C7" w:rsidRDefault="00CB104B" w:rsidP="00651180">
            <w:pPr>
              <w:pStyle w:val="Heading3"/>
              <w:rPr>
                <w:b/>
              </w:rPr>
            </w:pPr>
            <w:r w:rsidRPr="001B52C7">
              <w:rPr>
                <w:b/>
                <w:sz w:val="24"/>
              </w:rPr>
              <w:t xml:space="preserve">Phone Number: </w:t>
            </w:r>
          </w:p>
        </w:tc>
        <w:tc>
          <w:tcPr>
            <w:tcW w:w="7796" w:type="dxa"/>
            <w:gridSpan w:val="3"/>
            <w:tcBorders>
              <w:top w:val="single" w:sz="2" w:space="0" w:color="808080" w:themeColor="background1" w:themeShade="80"/>
              <w:left w:val="single" w:sz="18" w:space="0" w:color="auto"/>
              <w:bottom w:val="single" w:sz="18" w:space="0" w:color="auto"/>
              <w:right w:val="single" w:sz="18" w:space="0" w:color="auto"/>
            </w:tcBorders>
            <w:vAlign w:val="center"/>
          </w:tcPr>
          <w:p w14:paraId="4AE35EBB" w14:textId="77777777" w:rsidR="007A4D40" w:rsidRPr="0025255F" w:rsidRDefault="007A4D40" w:rsidP="00651180"/>
        </w:tc>
      </w:tr>
      <w:tr w:rsidR="007A4D40" w:rsidRPr="0025255F" w14:paraId="7141812F" w14:textId="77777777" w:rsidTr="00651180">
        <w:trPr>
          <w:trHeight w:val="432"/>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5583E90A" w14:textId="6F988F3E" w:rsidR="007A4D40" w:rsidRPr="001B52C7" w:rsidRDefault="00CB104B" w:rsidP="00651180">
            <w:pPr>
              <w:pStyle w:val="Heading3"/>
              <w:rPr>
                <w:b/>
              </w:rPr>
            </w:pPr>
            <w:r w:rsidRPr="001B52C7">
              <w:rPr>
                <w:b/>
                <w:sz w:val="24"/>
              </w:rPr>
              <w:t xml:space="preserve">Email:   </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14:paraId="40900CA2" w14:textId="1FA9A0D0" w:rsidR="007A4D40" w:rsidRPr="0025255F" w:rsidRDefault="007A4D40" w:rsidP="00651180"/>
        </w:tc>
      </w:tr>
      <w:tr w:rsidR="007A4D40" w:rsidRPr="0025255F" w14:paraId="0DAA7F0B" w14:textId="77777777" w:rsidTr="00651180">
        <w:trPr>
          <w:trHeight w:val="490"/>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7905DC36" w14:textId="2AC7BBFD" w:rsidR="007A4D40" w:rsidRPr="001B52C7" w:rsidRDefault="00CB104B" w:rsidP="00651180">
            <w:pPr>
              <w:pStyle w:val="Heading3"/>
              <w:rPr>
                <w:b/>
                <w:sz w:val="24"/>
                <w:szCs w:val="24"/>
              </w:rPr>
            </w:pPr>
            <w:r w:rsidRPr="001B52C7">
              <w:rPr>
                <w:b/>
                <w:sz w:val="24"/>
                <w:szCs w:val="24"/>
              </w:rPr>
              <w:t xml:space="preserve">Homeroom teacher (if applicable)  </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14:paraId="70DDF26F" w14:textId="77777777" w:rsidR="007A4D40" w:rsidRPr="0025255F" w:rsidRDefault="007A4D40" w:rsidP="00651180"/>
        </w:tc>
      </w:tr>
      <w:tr w:rsidR="007A4D40" w:rsidRPr="0025255F" w14:paraId="1C2E77A2" w14:textId="77777777" w:rsidTr="00651180">
        <w:trPr>
          <w:trHeight w:val="517"/>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60D88011" w14:textId="55F9C20D" w:rsidR="007A4D40" w:rsidRPr="001B52C7" w:rsidRDefault="00CB104B" w:rsidP="00651180">
            <w:pPr>
              <w:pStyle w:val="Heading3"/>
              <w:rPr>
                <w:b/>
                <w:sz w:val="24"/>
                <w:szCs w:val="24"/>
              </w:rPr>
            </w:pPr>
            <w:r w:rsidRPr="001B52C7">
              <w:rPr>
                <w:b/>
                <w:sz w:val="24"/>
                <w:szCs w:val="24"/>
              </w:rPr>
              <w:t xml:space="preserve">Student ID Number (if applicable)  </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14:paraId="6CB5F96B" w14:textId="77777777" w:rsidR="007A4D40" w:rsidRPr="0025255F" w:rsidRDefault="007A4D40" w:rsidP="00651180"/>
        </w:tc>
      </w:tr>
      <w:tr w:rsidR="00CB104B" w:rsidRPr="0025255F" w14:paraId="1D380ECB" w14:textId="77777777" w:rsidTr="00651180">
        <w:trPr>
          <w:trHeight w:val="517"/>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322BC4D8" w14:textId="20D4B26A" w:rsidR="00CB104B" w:rsidRPr="001B52C7" w:rsidRDefault="00CB104B" w:rsidP="00651180">
            <w:pPr>
              <w:pStyle w:val="Heading3"/>
              <w:rPr>
                <w:b/>
                <w:sz w:val="24"/>
                <w:szCs w:val="24"/>
              </w:rPr>
            </w:pPr>
            <w:r w:rsidRPr="001B52C7">
              <w:rPr>
                <w:b/>
                <w:sz w:val="24"/>
                <w:szCs w:val="24"/>
              </w:rPr>
              <w:t xml:space="preserve">Quantity: </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14:paraId="542B53BB" w14:textId="77777777" w:rsidR="00CB104B" w:rsidRPr="0025255F" w:rsidRDefault="00CB104B" w:rsidP="00651180"/>
        </w:tc>
      </w:tr>
      <w:tr w:rsidR="00CB104B" w:rsidRPr="0025255F" w14:paraId="6BA79329" w14:textId="77777777" w:rsidTr="00651180">
        <w:trPr>
          <w:trHeight w:val="517"/>
        </w:trPr>
        <w:tc>
          <w:tcPr>
            <w:tcW w:w="2238"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14:paraId="0A9C3DC4" w14:textId="36153157" w:rsidR="00CB104B" w:rsidRPr="001B52C7" w:rsidRDefault="00CB104B" w:rsidP="00651180">
            <w:pPr>
              <w:pStyle w:val="Heading3"/>
              <w:rPr>
                <w:b/>
                <w:sz w:val="24"/>
                <w:szCs w:val="24"/>
              </w:rPr>
            </w:pPr>
            <w:r w:rsidRPr="001B52C7">
              <w:rPr>
                <w:b/>
                <w:sz w:val="24"/>
                <w:szCs w:val="24"/>
              </w:rPr>
              <w:t xml:space="preserve">Subtotal:  </w:t>
            </w:r>
          </w:p>
        </w:tc>
        <w:tc>
          <w:tcPr>
            <w:tcW w:w="7796" w:type="dxa"/>
            <w:gridSpan w:val="3"/>
            <w:tcBorders>
              <w:top w:val="single" w:sz="18" w:space="0" w:color="auto"/>
              <w:left w:val="single" w:sz="18" w:space="0" w:color="auto"/>
              <w:bottom w:val="single" w:sz="18" w:space="0" w:color="auto"/>
              <w:right w:val="single" w:sz="18" w:space="0" w:color="auto"/>
            </w:tcBorders>
            <w:vAlign w:val="center"/>
          </w:tcPr>
          <w:p w14:paraId="26FA4EA3" w14:textId="77777777" w:rsidR="00CB104B" w:rsidRPr="0025255F" w:rsidRDefault="00CB104B" w:rsidP="00651180"/>
        </w:tc>
      </w:tr>
    </w:tbl>
    <w:p w14:paraId="18BC70E1" w14:textId="7365343B" w:rsidR="00651180" w:rsidRDefault="00651180" w:rsidP="00651180">
      <w:pPr>
        <w:jc w:val="center"/>
        <w:rPr>
          <w:rFonts w:ascii="Stencil" w:hAnsi="Stencil" w:cs="Helvetica"/>
          <w:b/>
          <w:bCs/>
          <w:color w:val="7030A0"/>
          <w:sz w:val="36"/>
          <w:szCs w:val="45"/>
        </w:rPr>
      </w:pPr>
      <w:r w:rsidRPr="00981A1B">
        <w:rPr>
          <w:rFonts w:ascii="Stencil" w:hAnsi="Stencil" w:cs="Helvetica"/>
          <w:b/>
          <w:bCs/>
          <w:color w:val="7030A0"/>
          <w:sz w:val="36"/>
          <w:szCs w:val="45"/>
        </w:rPr>
        <w:t>ROAR Club Breaking Barriers Showcase Fundraiser Pre Order Form</w:t>
      </w:r>
    </w:p>
    <w:p w14:paraId="0C91A7DC" w14:textId="77777777" w:rsidR="00651180" w:rsidRPr="00981A1B" w:rsidRDefault="00651180" w:rsidP="00651180">
      <w:pPr>
        <w:jc w:val="center"/>
        <w:rPr>
          <w:rFonts w:ascii="Stencil" w:hAnsi="Stencil"/>
          <w:color w:val="7030A0"/>
          <w:sz w:val="18"/>
        </w:rPr>
      </w:pPr>
    </w:p>
    <w:p w14:paraId="7644F6A2" w14:textId="1E87C7F7" w:rsidR="00651180" w:rsidRDefault="00651180" w:rsidP="00651180">
      <w:pPr>
        <w:tabs>
          <w:tab w:val="left" w:pos="454"/>
        </w:tabs>
        <w:spacing w:after="300" w:line="360" w:lineRule="auto"/>
        <w:rPr>
          <w:rFonts w:ascii="Times New Roman" w:eastAsia="Times New Roman" w:hAnsi="Times New Roman" w:cs="Times New Roman"/>
          <w:b/>
          <w:color w:val="000000" w:themeColor="text1"/>
          <w:szCs w:val="24"/>
        </w:rPr>
      </w:pPr>
      <w:r w:rsidRPr="007A4D40">
        <w:rPr>
          <w:rFonts w:ascii="Times New Roman" w:eastAsia="Times New Roman" w:hAnsi="Times New Roman" w:cs="Times New Roman"/>
          <w:b/>
          <w:color w:val="000000" w:themeColor="text1"/>
          <w:szCs w:val="24"/>
        </w:rPr>
        <w:t xml:space="preserve">Please return this </w:t>
      </w:r>
      <w:r>
        <w:rPr>
          <w:rFonts w:ascii="Times New Roman" w:eastAsia="Times New Roman" w:hAnsi="Times New Roman" w:cs="Times New Roman"/>
          <w:b/>
          <w:color w:val="000000" w:themeColor="text1"/>
          <w:szCs w:val="24"/>
        </w:rPr>
        <w:t xml:space="preserve">preorder </w:t>
      </w:r>
      <w:r w:rsidRPr="007A4D40">
        <w:rPr>
          <w:rFonts w:ascii="Times New Roman" w:eastAsia="Times New Roman" w:hAnsi="Times New Roman" w:cs="Times New Roman"/>
          <w:b/>
          <w:color w:val="000000" w:themeColor="text1"/>
          <w:szCs w:val="24"/>
        </w:rPr>
        <w:t xml:space="preserve">form </w:t>
      </w:r>
      <w:r>
        <w:rPr>
          <w:rFonts w:ascii="Times New Roman" w:eastAsia="Times New Roman" w:hAnsi="Times New Roman" w:cs="Times New Roman"/>
          <w:b/>
          <w:color w:val="000000" w:themeColor="text1"/>
          <w:szCs w:val="24"/>
        </w:rPr>
        <w:t xml:space="preserve">and money </w:t>
      </w:r>
      <w:r w:rsidRPr="007A4D40">
        <w:rPr>
          <w:rFonts w:ascii="Times New Roman" w:eastAsia="Times New Roman" w:hAnsi="Times New Roman" w:cs="Times New Roman"/>
          <w:b/>
          <w:color w:val="000000" w:themeColor="text1"/>
          <w:szCs w:val="24"/>
        </w:rPr>
        <w:t xml:space="preserve">to Mrs. Salinas in the Magnet Office no later than </w:t>
      </w:r>
      <w:r>
        <w:rPr>
          <w:rFonts w:ascii="Times New Roman" w:eastAsia="Times New Roman" w:hAnsi="Times New Roman" w:cs="Times New Roman"/>
          <w:b/>
          <w:color w:val="000000" w:themeColor="text1"/>
          <w:szCs w:val="24"/>
        </w:rPr>
        <w:t>Friday, March 16, 2018</w:t>
      </w:r>
      <w:r w:rsidRPr="007A4D40">
        <w:rPr>
          <w:rFonts w:ascii="Times New Roman" w:eastAsia="Times New Roman" w:hAnsi="Times New Roman" w:cs="Times New Roman"/>
          <w:b/>
          <w:color w:val="000000" w:themeColor="text1"/>
          <w:szCs w:val="24"/>
        </w:rPr>
        <w:t>.</w:t>
      </w:r>
      <w:r>
        <w:rPr>
          <w:rFonts w:ascii="Times New Roman" w:eastAsia="Times New Roman" w:hAnsi="Times New Roman" w:cs="Times New Roman"/>
          <w:b/>
          <w:color w:val="000000" w:themeColor="text1"/>
          <w:szCs w:val="24"/>
        </w:rPr>
        <w:t xml:space="preserve"> The</w:t>
      </w:r>
      <w:r w:rsidRPr="007A4D40">
        <w:rPr>
          <w:rFonts w:ascii="Times New Roman" w:eastAsia="Times New Roman" w:hAnsi="Times New Roman" w:cs="Times New Roman"/>
          <w:b/>
          <w:color w:val="000000" w:themeColor="text1"/>
          <w:szCs w:val="24"/>
        </w:rPr>
        <w:t xml:space="preserve"> money (cash, money order, or check) must be placed in </w:t>
      </w:r>
      <w:r>
        <w:rPr>
          <w:rFonts w:ascii="Times New Roman" w:eastAsia="Times New Roman" w:hAnsi="Times New Roman" w:cs="Times New Roman"/>
          <w:b/>
          <w:color w:val="000000" w:themeColor="text1"/>
          <w:szCs w:val="24"/>
        </w:rPr>
        <w:t xml:space="preserve">a </w:t>
      </w:r>
      <w:r w:rsidRPr="007A4D40">
        <w:rPr>
          <w:rFonts w:ascii="Times New Roman" w:eastAsia="Times New Roman" w:hAnsi="Times New Roman" w:cs="Times New Roman"/>
          <w:b/>
          <w:color w:val="000000" w:themeColor="text1"/>
          <w:szCs w:val="24"/>
        </w:rPr>
        <w:t>sealed envelope</w:t>
      </w:r>
      <w:r w:rsidR="00E26F43">
        <w:rPr>
          <w:rFonts w:ascii="Times New Roman" w:eastAsia="Times New Roman" w:hAnsi="Times New Roman" w:cs="Times New Roman"/>
          <w:b/>
          <w:color w:val="000000" w:themeColor="text1"/>
          <w:szCs w:val="24"/>
        </w:rPr>
        <w:t xml:space="preserve"> OR stapled to the form</w:t>
      </w:r>
      <w:r w:rsidRPr="007A4D40">
        <w:rPr>
          <w:rFonts w:ascii="Times New Roman" w:eastAsia="Times New Roman" w:hAnsi="Times New Roman" w:cs="Times New Roman"/>
          <w:b/>
          <w:color w:val="000000" w:themeColor="text1"/>
          <w:szCs w:val="24"/>
        </w:rPr>
        <w:t>.</w:t>
      </w:r>
      <w:r>
        <w:rPr>
          <w:rFonts w:ascii="Times New Roman" w:eastAsia="Times New Roman" w:hAnsi="Times New Roman" w:cs="Times New Roman"/>
          <w:b/>
          <w:color w:val="000000" w:themeColor="text1"/>
          <w:szCs w:val="24"/>
        </w:rPr>
        <w:t xml:space="preserve"> </w:t>
      </w:r>
    </w:p>
    <w:p w14:paraId="73A3F119" w14:textId="77777777" w:rsidR="00651180" w:rsidRPr="007A4D40" w:rsidRDefault="00651180" w:rsidP="00651180">
      <w:pPr>
        <w:tabs>
          <w:tab w:val="left" w:pos="454"/>
        </w:tabs>
        <w:spacing w:after="300" w:line="360" w:lineRule="auto"/>
        <w:rPr>
          <w:rFonts w:ascii="Times New Roman" w:eastAsia="Times New Roman" w:hAnsi="Times New Roman" w:cs="Times New Roman"/>
          <w:b/>
          <w:color w:val="000000" w:themeColor="text1"/>
          <w:szCs w:val="24"/>
        </w:rPr>
      </w:pPr>
      <w:r w:rsidRPr="007A4D40">
        <w:rPr>
          <w:rFonts w:ascii="Times New Roman" w:eastAsia="Times New Roman" w:hAnsi="Times New Roman" w:cs="Times New Roman"/>
          <w:b/>
          <w:color w:val="000000" w:themeColor="text1"/>
          <w:szCs w:val="24"/>
        </w:rPr>
        <w:t xml:space="preserve">Customer Information: </w:t>
      </w:r>
    </w:p>
    <w:p w14:paraId="070F0557" w14:textId="057511DF" w:rsidR="007A4D40" w:rsidRDefault="007A4D40" w:rsidP="00CB104B">
      <w:pPr>
        <w:pBdr>
          <w:bottom w:val="single" w:sz="12" w:space="0" w:color="auto"/>
        </w:pBdr>
        <w:tabs>
          <w:tab w:val="left" w:pos="454"/>
        </w:tabs>
        <w:spacing w:after="400" w:line="360" w:lineRule="auto"/>
        <w:rPr>
          <w:rFonts w:ascii="Times New Roman" w:eastAsia="Times New Roman" w:hAnsi="Times New Roman" w:cs="Times New Roman"/>
          <w:color w:val="000000" w:themeColor="text1"/>
          <w:szCs w:val="24"/>
        </w:rPr>
      </w:pPr>
    </w:p>
    <w:p w14:paraId="773B57FF" w14:textId="0E2A20E6" w:rsidR="00CB104B" w:rsidRDefault="00CB104B" w:rsidP="00CB104B">
      <w:pPr>
        <w:pBdr>
          <w:bottom w:val="single" w:sz="12" w:space="0" w:color="auto"/>
        </w:pBdr>
        <w:tabs>
          <w:tab w:val="left" w:pos="454"/>
        </w:tabs>
        <w:spacing w:after="400" w:line="36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Important Information Regarding Purchases: </w:t>
      </w:r>
    </w:p>
    <w:p w14:paraId="59D1DBEA" w14:textId="58522C41" w:rsidR="00CB104B" w:rsidRDefault="00CB104B" w:rsidP="00CB104B">
      <w:pPr>
        <w:pStyle w:val="ListParagraph"/>
        <w:numPr>
          <w:ilvl w:val="0"/>
          <w:numId w:val="6"/>
        </w:numPr>
        <w:tabs>
          <w:tab w:val="left" w:pos="454"/>
        </w:tabs>
        <w:spacing w:after="400" w:line="36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When the customer’s money and order form is received, you will receive a confirmation from Danielle Salinas, ROAR Club Sponsor via the email above. </w:t>
      </w:r>
    </w:p>
    <w:p w14:paraId="4460C449" w14:textId="1B1FF861" w:rsidR="00CB104B" w:rsidRDefault="00CB104B" w:rsidP="00CB104B">
      <w:pPr>
        <w:pStyle w:val="ListParagraph"/>
        <w:numPr>
          <w:ilvl w:val="0"/>
          <w:numId w:val="6"/>
        </w:numPr>
        <w:tabs>
          <w:tab w:val="left" w:pos="454"/>
        </w:tabs>
        <w:spacing w:after="400" w:line="36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All bags will ship 12 working days after the fundraiser close date on: </w:t>
      </w:r>
      <w:r w:rsidR="00634595">
        <w:rPr>
          <w:rFonts w:ascii="Times New Roman" w:eastAsia="Times New Roman" w:hAnsi="Times New Roman" w:cs="Times New Roman"/>
          <w:color w:val="000000" w:themeColor="text1"/>
          <w:szCs w:val="24"/>
        </w:rPr>
        <w:t>Friday, March 16, 2018</w:t>
      </w:r>
      <w:r>
        <w:rPr>
          <w:rFonts w:ascii="Times New Roman" w:eastAsia="Times New Roman" w:hAnsi="Times New Roman" w:cs="Times New Roman"/>
          <w:color w:val="000000" w:themeColor="text1"/>
          <w:szCs w:val="24"/>
        </w:rPr>
        <w:t xml:space="preserve">. </w:t>
      </w:r>
    </w:p>
    <w:p w14:paraId="410881F4" w14:textId="2F57FEA4" w:rsidR="00CB104B" w:rsidRDefault="00CB104B" w:rsidP="00CB104B">
      <w:pPr>
        <w:pStyle w:val="ListParagraph"/>
        <w:numPr>
          <w:ilvl w:val="0"/>
          <w:numId w:val="6"/>
        </w:numPr>
        <w:tabs>
          <w:tab w:val="left" w:pos="454"/>
        </w:tabs>
        <w:spacing w:after="400" w:line="36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The ROAR Club will notify customers when their order is ready for PICKUP from the Magnet Office. </w:t>
      </w:r>
    </w:p>
    <w:p w14:paraId="5DD09E83" w14:textId="61F04D29" w:rsidR="00CB104B" w:rsidRPr="00CB104B" w:rsidRDefault="00CB104B" w:rsidP="00CB104B">
      <w:pPr>
        <w:pStyle w:val="ListParagraph"/>
        <w:numPr>
          <w:ilvl w:val="0"/>
          <w:numId w:val="6"/>
        </w:numPr>
        <w:tabs>
          <w:tab w:val="left" w:pos="454"/>
        </w:tabs>
        <w:spacing w:after="400" w:line="360" w:lineRule="auto"/>
        <w:rPr>
          <w:rFonts w:ascii="Times New Roman" w:eastAsia="Times New Roman" w:hAnsi="Times New Roman" w:cs="Times New Roman"/>
          <w:color w:val="000000" w:themeColor="text1"/>
          <w:szCs w:val="24"/>
        </w:rPr>
      </w:pPr>
      <w:r>
        <w:rPr>
          <w:rFonts w:ascii="Times New Roman" w:eastAsia="Times New Roman" w:hAnsi="Times New Roman" w:cs="Times New Roman"/>
          <w:color w:val="000000" w:themeColor="text1"/>
          <w:szCs w:val="24"/>
        </w:rPr>
        <w:t xml:space="preserve">You can find this information and contact Danielle Salinas via our website: </w:t>
      </w:r>
      <w:hyperlink r:id="rId9" w:history="1">
        <w:r w:rsidRPr="00580284">
          <w:rPr>
            <w:rStyle w:val="Hyperlink"/>
            <w:rFonts w:ascii="Times New Roman" w:eastAsia="Times New Roman" w:hAnsi="Times New Roman" w:cs="Times New Roman"/>
            <w:szCs w:val="24"/>
          </w:rPr>
          <w:t>www.roarclub.org</w:t>
        </w:r>
      </w:hyperlink>
      <w:r>
        <w:rPr>
          <w:rFonts w:ascii="Times New Roman" w:eastAsia="Times New Roman" w:hAnsi="Times New Roman" w:cs="Times New Roman"/>
          <w:color w:val="000000" w:themeColor="text1"/>
          <w:szCs w:val="24"/>
        </w:rPr>
        <w:t xml:space="preserve"> </w:t>
      </w:r>
    </w:p>
    <w:p w14:paraId="33B324FF" w14:textId="77777777" w:rsidR="001A4067" w:rsidRDefault="001A4067"/>
    <w:sectPr w:rsidR="001A4067" w:rsidSect="009539DC">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F23F" w14:textId="77777777" w:rsidR="00E575EF" w:rsidRDefault="00E575EF" w:rsidP="00554CEC">
      <w:pPr>
        <w:spacing w:after="0" w:line="240" w:lineRule="auto"/>
      </w:pPr>
      <w:r>
        <w:separator/>
      </w:r>
    </w:p>
  </w:endnote>
  <w:endnote w:type="continuationSeparator" w:id="0">
    <w:p w14:paraId="7715570D" w14:textId="77777777" w:rsidR="00E575EF" w:rsidRDefault="00E575EF" w:rsidP="0055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549258"/>
      <w:docPartObj>
        <w:docPartGallery w:val="Page Numbers (Bottom of Page)"/>
        <w:docPartUnique/>
      </w:docPartObj>
    </w:sdtPr>
    <w:sdtContent>
      <w:sdt>
        <w:sdtPr>
          <w:id w:val="-1705238520"/>
          <w:docPartObj>
            <w:docPartGallery w:val="Page Numbers (Top of Page)"/>
            <w:docPartUnique/>
          </w:docPartObj>
        </w:sdtPr>
        <w:sdtContent>
          <w:p w14:paraId="758371FB" w14:textId="15DF7CC0" w:rsidR="00554CEC" w:rsidRDefault="00554C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198217" w14:textId="77777777" w:rsidR="00554CEC" w:rsidRDefault="00554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356A" w14:textId="77777777" w:rsidR="00E575EF" w:rsidRDefault="00E575EF" w:rsidP="00554CEC">
      <w:pPr>
        <w:spacing w:after="0" w:line="240" w:lineRule="auto"/>
      </w:pPr>
      <w:r>
        <w:separator/>
      </w:r>
    </w:p>
  </w:footnote>
  <w:footnote w:type="continuationSeparator" w:id="0">
    <w:p w14:paraId="59026806" w14:textId="77777777" w:rsidR="00E575EF" w:rsidRDefault="00E575EF" w:rsidP="00554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097A"/>
    <w:multiLevelType w:val="hybridMultilevel"/>
    <w:tmpl w:val="1C346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31CFB"/>
    <w:multiLevelType w:val="hybridMultilevel"/>
    <w:tmpl w:val="F38E2F38"/>
    <w:lvl w:ilvl="0" w:tplc="85EE86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A4691"/>
    <w:multiLevelType w:val="hybridMultilevel"/>
    <w:tmpl w:val="261A3584"/>
    <w:lvl w:ilvl="0" w:tplc="CD609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521E4"/>
    <w:multiLevelType w:val="hybridMultilevel"/>
    <w:tmpl w:val="5F5A8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231AC"/>
    <w:multiLevelType w:val="hybridMultilevel"/>
    <w:tmpl w:val="4E4C10F2"/>
    <w:lvl w:ilvl="0" w:tplc="F84AC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62D2F"/>
    <w:multiLevelType w:val="hybridMultilevel"/>
    <w:tmpl w:val="44422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1B"/>
    <w:rsid w:val="001A4067"/>
    <w:rsid w:val="001B52C7"/>
    <w:rsid w:val="0024665F"/>
    <w:rsid w:val="002A7643"/>
    <w:rsid w:val="003E23DD"/>
    <w:rsid w:val="00554CEC"/>
    <w:rsid w:val="0061050C"/>
    <w:rsid w:val="00634595"/>
    <w:rsid w:val="00651180"/>
    <w:rsid w:val="00682FB6"/>
    <w:rsid w:val="006A79BC"/>
    <w:rsid w:val="007335B8"/>
    <w:rsid w:val="007A4D40"/>
    <w:rsid w:val="009539DC"/>
    <w:rsid w:val="00981A1B"/>
    <w:rsid w:val="00B83701"/>
    <w:rsid w:val="00BA6432"/>
    <w:rsid w:val="00BB5DBB"/>
    <w:rsid w:val="00C10CC4"/>
    <w:rsid w:val="00CB104B"/>
    <w:rsid w:val="00D8415E"/>
    <w:rsid w:val="00E26F43"/>
    <w:rsid w:val="00E5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7F6FD"/>
  <w15:chartTrackingRefBased/>
  <w15:docId w15:val="{8801071F-7114-4841-82AA-C08F13C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1A1B"/>
  </w:style>
  <w:style w:type="paragraph" w:styleId="Heading3">
    <w:name w:val="heading 3"/>
    <w:basedOn w:val="Normal"/>
    <w:next w:val="Normal"/>
    <w:link w:val="Heading3Char"/>
    <w:qFormat/>
    <w:rsid w:val="007A4D40"/>
    <w:pPr>
      <w:spacing w:before="80" w:after="0" w:line="240" w:lineRule="auto"/>
      <w:outlineLvl w:val="2"/>
    </w:pPr>
    <w:rPr>
      <w:rFonts w:asciiTheme="majorHAnsi" w:eastAsia="Times New Roman" w:hAnsiTheme="majorHAnsi" w:cs="Times New Roman"/>
      <w:i/>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A1B"/>
    <w:pPr>
      <w:ind w:left="720"/>
      <w:contextualSpacing/>
    </w:pPr>
  </w:style>
  <w:style w:type="character" w:customStyle="1" w:styleId="Heading3Char">
    <w:name w:val="Heading 3 Char"/>
    <w:basedOn w:val="DefaultParagraphFont"/>
    <w:link w:val="Heading3"/>
    <w:rsid w:val="007A4D40"/>
    <w:rPr>
      <w:rFonts w:asciiTheme="majorHAnsi" w:eastAsia="Times New Roman" w:hAnsiTheme="majorHAnsi" w:cs="Times New Roman"/>
      <w:i/>
      <w:spacing w:val="10"/>
      <w:sz w:val="18"/>
      <w:szCs w:val="18"/>
    </w:rPr>
  </w:style>
  <w:style w:type="character" w:styleId="Hyperlink">
    <w:name w:val="Hyperlink"/>
    <w:basedOn w:val="DefaultParagraphFont"/>
    <w:uiPriority w:val="99"/>
    <w:unhideWhenUsed/>
    <w:rsid w:val="00CB104B"/>
    <w:rPr>
      <w:color w:val="0563C1" w:themeColor="hyperlink"/>
      <w:u w:val="single"/>
    </w:rPr>
  </w:style>
  <w:style w:type="character" w:styleId="UnresolvedMention">
    <w:name w:val="Unresolved Mention"/>
    <w:basedOn w:val="DefaultParagraphFont"/>
    <w:uiPriority w:val="99"/>
    <w:semiHidden/>
    <w:unhideWhenUsed/>
    <w:rsid w:val="00CB104B"/>
    <w:rPr>
      <w:color w:val="808080"/>
      <w:shd w:val="clear" w:color="auto" w:fill="E6E6E6"/>
    </w:rPr>
  </w:style>
  <w:style w:type="paragraph" w:styleId="Header">
    <w:name w:val="header"/>
    <w:basedOn w:val="Normal"/>
    <w:link w:val="HeaderChar"/>
    <w:uiPriority w:val="99"/>
    <w:unhideWhenUsed/>
    <w:rsid w:val="00554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CEC"/>
  </w:style>
  <w:style w:type="paragraph" w:styleId="Footer">
    <w:name w:val="footer"/>
    <w:basedOn w:val="Normal"/>
    <w:link w:val="FooterChar"/>
    <w:uiPriority w:val="99"/>
    <w:unhideWhenUsed/>
    <w:rsid w:val="00554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a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Salinas</dc:creator>
  <cp:keywords/>
  <dc:description/>
  <cp:lastModifiedBy>Daniel Salinas</cp:lastModifiedBy>
  <cp:revision>3</cp:revision>
  <dcterms:created xsi:type="dcterms:W3CDTF">2018-03-07T01:58:00Z</dcterms:created>
  <dcterms:modified xsi:type="dcterms:W3CDTF">2018-03-07T02:00:00Z</dcterms:modified>
</cp:coreProperties>
</file>